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32AEC" w14:textId="54CAA84D" w:rsidR="009D1D9D" w:rsidRDefault="00DA1897" w:rsidP="00281243">
      <w:pPr>
        <w:rPr>
          <w:rFonts w:cs="Segoe UI"/>
          <w:szCs w:val="22"/>
        </w:rPr>
      </w:pPr>
      <w:r>
        <w:rPr>
          <w:rFonts w:cs="Segoe UI"/>
          <w:szCs w:val="22"/>
        </w:rPr>
        <w:t>25</w:t>
      </w:r>
      <w:r w:rsidR="00B065B7">
        <w:rPr>
          <w:rFonts w:cs="Segoe UI"/>
          <w:szCs w:val="22"/>
        </w:rPr>
        <w:t>.7.2023</w:t>
      </w:r>
    </w:p>
    <w:p w14:paraId="481A29BF" w14:textId="77777777" w:rsidR="00B065B7" w:rsidRDefault="00B065B7" w:rsidP="00281243">
      <w:pPr>
        <w:rPr>
          <w:rFonts w:cs="Segoe UI"/>
          <w:szCs w:val="22"/>
        </w:rPr>
      </w:pPr>
    </w:p>
    <w:p w14:paraId="24828CFB" w14:textId="0220EDD8" w:rsidR="005A5D63" w:rsidRPr="00B065B7" w:rsidRDefault="00B065B7" w:rsidP="005A5D63">
      <w:pPr>
        <w:rPr>
          <w:rFonts w:cs="Segoe UI"/>
          <w:b/>
          <w:bCs/>
          <w:szCs w:val="22"/>
        </w:rPr>
      </w:pPr>
      <w:r w:rsidRPr="00B065B7">
        <w:rPr>
          <w:rFonts w:cs="Segoe UI"/>
          <w:b/>
          <w:bCs/>
          <w:szCs w:val="22"/>
        </w:rPr>
        <w:t>VPRAŠANJE 1</w:t>
      </w:r>
    </w:p>
    <w:p w14:paraId="7D60CC91" w14:textId="12E4C600" w:rsidR="00100D50" w:rsidRPr="00100D50" w:rsidRDefault="00B065B7" w:rsidP="00100D50">
      <w:pPr>
        <w:jc w:val="left"/>
        <w:rPr>
          <w:rFonts w:cs="Segoe UI"/>
          <w:szCs w:val="22"/>
        </w:rPr>
      </w:pPr>
      <w:r w:rsidRPr="00B065B7">
        <w:rPr>
          <w:rFonts w:cs="Segoe UI"/>
          <w:color w:val="333333"/>
          <w:szCs w:val="22"/>
        </w:rPr>
        <w:t xml:space="preserve">Spoštovani! </w:t>
      </w:r>
      <w:r w:rsidRPr="00B065B7">
        <w:rPr>
          <w:rFonts w:cs="Segoe UI"/>
          <w:color w:val="333333"/>
          <w:szCs w:val="22"/>
        </w:rPr>
        <w:br/>
        <w:t>Pri tabeli opreme in storitev na strani 27-28/58 razpisne dokumentacije niso navedene količine. Prosimo za do</w:t>
      </w:r>
      <w:r w:rsidR="00100D50">
        <w:rPr>
          <w:rFonts w:cs="Segoe UI"/>
          <w:color w:val="333333"/>
          <w:szCs w:val="22"/>
        </w:rPr>
        <w:t>p</w:t>
      </w:r>
      <w:r w:rsidRPr="00B065B7">
        <w:rPr>
          <w:rFonts w:cs="Segoe UI"/>
          <w:color w:val="333333"/>
          <w:szCs w:val="22"/>
        </w:rPr>
        <w:t xml:space="preserve">olnitev tabele s količinami. </w:t>
      </w:r>
      <w:r w:rsidRPr="00B065B7">
        <w:rPr>
          <w:rFonts w:cs="Segoe UI"/>
          <w:color w:val="333333"/>
          <w:szCs w:val="22"/>
        </w:rPr>
        <w:br/>
      </w:r>
      <w:r w:rsidR="00100D50" w:rsidRPr="00100D50">
        <w:rPr>
          <w:rFonts w:cs="Segoe UI"/>
          <w:b/>
          <w:bCs/>
          <w:szCs w:val="22"/>
        </w:rPr>
        <w:t>ODGOVOR 1</w:t>
      </w:r>
    </w:p>
    <w:p w14:paraId="3ACD7E6F" w14:textId="33A37AE6" w:rsidR="00100D50" w:rsidRPr="00DA1897" w:rsidRDefault="00DA1897" w:rsidP="005A5D63">
      <w:pPr>
        <w:tabs>
          <w:tab w:val="left" w:pos="8160"/>
        </w:tabs>
        <w:rPr>
          <w:rFonts w:cs="Segoe UI"/>
          <w:szCs w:val="22"/>
        </w:rPr>
      </w:pPr>
      <w:r w:rsidRPr="00DA1897">
        <w:rPr>
          <w:rFonts w:cs="Segoe UI"/>
          <w:szCs w:val="22"/>
        </w:rPr>
        <w:t>Naročnik bo dopolnil</w:t>
      </w:r>
      <w:r>
        <w:rPr>
          <w:rFonts w:cs="Segoe UI"/>
          <w:szCs w:val="22"/>
        </w:rPr>
        <w:t xml:space="preserve"> tabelo s količinami.</w:t>
      </w:r>
    </w:p>
    <w:p w14:paraId="368C8E14" w14:textId="77777777" w:rsidR="00100D50" w:rsidRDefault="00100D50" w:rsidP="005A5D63">
      <w:pPr>
        <w:tabs>
          <w:tab w:val="left" w:pos="8160"/>
        </w:tabs>
        <w:rPr>
          <w:rFonts w:cs="Segoe UI"/>
          <w:b/>
          <w:bCs/>
          <w:szCs w:val="22"/>
        </w:rPr>
      </w:pPr>
    </w:p>
    <w:p w14:paraId="567C21FF" w14:textId="77777777" w:rsidR="00100D50" w:rsidRDefault="00100D50" w:rsidP="005A5D63">
      <w:pPr>
        <w:tabs>
          <w:tab w:val="left" w:pos="8160"/>
        </w:tabs>
        <w:rPr>
          <w:rFonts w:cs="Segoe UI"/>
          <w:b/>
          <w:bCs/>
          <w:szCs w:val="22"/>
        </w:rPr>
      </w:pPr>
    </w:p>
    <w:p w14:paraId="2E2C56B5" w14:textId="77777777" w:rsidR="00100D50" w:rsidRDefault="00100D50" w:rsidP="005A5D63">
      <w:pPr>
        <w:tabs>
          <w:tab w:val="left" w:pos="8160"/>
        </w:tabs>
        <w:rPr>
          <w:rFonts w:cs="Segoe UI"/>
          <w:b/>
          <w:bCs/>
          <w:szCs w:val="22"/>
        </w:rPr>
      </w:pPr>
      <w:r>
        <w:rPr>
          <w:rFonts w:cs="Segoe UI"/>
          <w:b/>
          <w:bCs/>
          <w:szCs w:val="22"/>
        </w:rPr>
        <w:t>VPRAŠANJE 2</w:t>
      </w:r>
    </w:p>
    <w:p w14:paraId="43D90A33" w14:textId="77777777" w:rsidR="00DA1897" w:rsidRDefault="00100D50" w:rsidP="005A5D63">
      <w:pPr>
        <w:tabs>
          <w:tab w:val="left" w:pos="8160"/>
        </w:tabs>
        <w:rPr>
          <w:rFonts w:cs="Segoe UI"/>
          <w:b/>
          <w:bCs/>
          <w:szCs w:val="22"/>
        </w:rPr>
      </w:pPr>
      <w:r w:rsidRPr="00B065B7">
        <w:rPr>
          <w:rFonts w:cs="Segoe UI"/>
          <w:color w:val="333333"/>
          <w:szCs w:val="22"/>
        </w:rPr>
        <w:t xml:space="preserve">Ali lahko iz tabele na strani 24/58 namesto DN2-HW-APL ponudimo DN2-HW-APL-U? Tehnično in licenčno gre za isti produkt z istimi komponentami vendar s promocijsko ceno. </w:t>
      </w:r>
      <w:r w:rsidRPr="00B065B7">
        <w:rPr>
          <w:rFonts w:cs="Segoe UI"/>
          <w:color w:val="333333"/>
          <w:szCs w:val="22"/>
        </w:rPr>
        <w:br/>
      </w:r>
      <w:r>
        <w:rPr>
          <w:rFonts w:cs="Segoe UI"/>
          <w:b/>
          <w:bCs/>
          <w:szCs w:val="22"/>
        </w:rPr>
        <w:t>ODGOVOR 2</w:t>
      </w:r>
    </w:p>
    <w:p w14:paraId="78F769B6" w14:textId="366CE98D" w:rsidR="00406110" w:rsidRPr="00DA1897" w:rsidRDefault="00DA1897" w:rsidP="005A5D63">
      <w:pPr>
        <w:tabs>
          <w:tab w:val="left" w:pos="8160"/>
        </w:tabs>
        <w:rPr>
          <w:rFonts w:cs="Segoe UI"/>
          <w:szCs w:val="22"/>
        </w:rPr>
      </w:pPr>
      <w:r w:rsidRPr="00DA1897">
        <w:rPr>
          <w:rFonts w:cs="Segoe UI"/>
          <w:szCs w:val="22"/>
        </w:rPr>
        <w:t>DA.</w:t>
      </w:r>
      <w:r w:rsidR="005A5D63" w:rsidRPr="00DA1897">
        <w:rPr>
          <w:rFonts w:cs="Segoe UI"/>
          <w:szCs w:val="22"/>
        </w:rPr>
        <w:tab/>
      </w:r>
    </w:p>
    <w:sectPr w:rsidR="00406110" w:rsidRPr="00DA1897" w:rsidSect="000F3134">
      <w:footerReference w:type="even" r:id="rId6"/>
      <w:footerReference w:type="default" r:id="rId7"/>
      <w:footerReference w:type="first" r:id="rId8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470F" w14:textId="77777777" w:rsidR="00B065B7" w:rsidRDefault="00B065B7">
      <w:r>
        <w:separator/>
      </w:r>
    </w:p>
  </w:endnote>
  <w:endnote w:type="continuationSeparator" w:id="0">
    <w:p w14:paraId="5D13E716" w14:textId="77777777" w:rsidR="00B065B7" w:rsidRDefault="00B0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82B4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D381C5E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ECFC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66BA489A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31D4" w14:textId="77777777" w:rsidR="00DF12C7" w:rsidRDefault="00B72AE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05AB2838" wp14:editId="1232AD33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1DBE53F4" w14:textId="77777777" w:rsidR="00011131" w:rsidRDefault="00011131" w:rsidP="00011131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Okrožno sodišče v Mariboru. Matična številka družbe: 5881447000. Šifra dejavnosti: 53.100. Predsednica </w:t>
    </w:r>
    <w:proofErr w:type="spellStart"/>
    <w:r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>
      <w:rPr>
        <w:rFonts w:ascii="Segoe UI Semilight" w:hAnsi="Segoe UI Semilight" w:cs="Segoe UI Semilight"/>
        <w:sz w:val="12"/>
        <w:szCs w:val="12"/>
        <w:lang w:eastAsia="sl-SI"/>
      </w:rPr>
      <w:t xml:space="preserve">. sveta: </w:t>
    </w:r>
    <w:r w:rsidRPr="00DF2729">
      <w:rPr>
        <w:rFonts w:ascii="Segoe UI Semilight" w:hAnsi="Segoe UI Semilight" w:cs="Segoe UI Semilight"/>
        <w:sz w:val="12"/>
        <w:szCs w:val="12"/>
        <w:lang w:eastAsia="sl-SI"/>
      </w:rPr>
      <w:t xml:space="preserve">dr. Urška </w:t>
    </w:r>
    <w:proofErr w:type="spellStart"/>
    <w:r w:rsidRPr="00DF2729">
      <w:rPr>
        <w:rFonts w:ascii="Segoe UI Semilight" w:hAnsi="Segoe UI Semilight" w:cs="Segoe UI Semilight"/>
        <w:sz w:val="12"/>
        <w:szCs w:val="12"/>
        <w:lang w:eastAsia="sl-SI"/>
      </w:rPr>
      <w:t>Kežmah</w:t>
    </w:r>
    <w:proofErr w:type="spellEnd"/>
    <w:r>
      <w:rPr>
        <w:rFonts w:ascii="Segoe UI Semilight" w:hAnsi="Segoe UI Semilight" w:cs="Segoe UI Semilight"/>
        <w:sz w:val="12"/>
        <w:szCs w:val="12"/>
        <w:lang w:eastAsia="sl-SI"/>
      </w:rPr>
      <w:t>.</w:t>
    </w:r>
  </w:p>
  <w:p w14:paraId="29A78B7D" w14:textId="77777777" w:rsidR="00011131" w:rsidRDefault="00011131" w:rsidP="00011131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Osnovni kapital 121.472.482 €. TRR: SI56 0451 5000 1110 867. TRR: SI56 0228 0001 6990 351.TRR: SI56 1010 0005 8717 393. </w:t>
    </w:r>
  </w:p>
  <w:p w14:paraId="1B9F0335" w14:textId="77777777" w:rsidR="00DF12C7" w:rsidRDefault="00011131" w:rsidP="00011131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3E4ABA58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F6BC5" w14:textId="77777777" w:rsidR="00B065B7" w:rsidRDefault="00B065B7">
      <w:r>
        <w:separator/>
      </w:r>
    </w:p>
  </w:footnote>
  <w:footnote w:type="continuationSeparator" w:id="0">
    <w:p w14:paraId="3D12B579" w14:textId="77777777" w:rsidR="00B065B7" w:rsidRDefault="00B06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B7"/>
    <w:rsid w:val="00011131"/>
    <w:rsid w:val="00020B84"/>
    <w:rsid w:val="00030A05"/>
    <w:rsid w:val="00040CF7"/>
    <w:rsid w:val="00043AEE"/>
    <w:rsid w:val="00057B9F"/>
    <w:rsid w:val="00061725"/>
    <w:rsid w:val="00064F5D"/>
    <w:rsid w:val="000711A9"/>
    <w:rsid w:val="00073F43"/>
    <w:rsid w:val="0007466D"/>
    <w:rsid w:val="0009013A"/>
    <w:rsid w:val="00093954"/>
    <w:rsid w:val="000A5390"/>
    <w:rsid w:val="000B2AE9"/>
    <w:rsid w:val="000D4DE6"/>
    <w:rsid w:val="000E4074"/>
    <w:rsid w:val="000F3134"/>
    <w:rsid w:val="000F7243"/>
    <w:rsid w:val="00100D50"/>
    <w:rsid w:val="00111208"/>
    <w:rsid w:val="0012436E"/>
    <w:rsid w:val="001275DF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A"/>
    <w:rsid w:val="0020469D"/>
    <w:rsid w:val="00211E83"/>
    <w:rsid w:val="00212341"/>
    <w:rsid w:val="00212D75"/>
    <w:rsid w:val="00235403"/>
    <w:rsid w:val="002457AE"/>
    <w:rsid w:val="0025097E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8E0"/>
    <w:rsid w:val="003645D6"/>
    <w:rsid w:val="003A61E2"/>
    <w:rsid w:val="003A7DBD"/>
    <w:rsid w:val="003B35EC"/>
    <w:rsid w:val="003D085F"/>
    <w:rsid w:val="003D671A"/>
    <w:rsid w:val="003E2F96"/>
    <w:rsid w:val="003F6CC7"/>
    <w:rsid w:val="00406110"/>
    <w:rsid w:val="004254A9"/>
    <w:rsid w:val="004258F9"/>
    <w:rsid w:val="00465D49"/>
    <w:rsid w:val="00470B46"/>
    <w:rsid w:val="00496993"/>
    <w:rsid w:val="004C276D"/>
    <w:rsid w:val="004E0D2E"/>
    <w:rsid w:val="004F7C4C"/>
    <w:rsid w:val="005107E0"/>
    <w:rsid w:val="005157D3"/>
    <w:rsid w:val="00524B6A"/>
    <w:rsid w:val="00525E90"/>
    <w:rsid w:val="0053222E"/>
    <w:rsid w:val="00544846"/>
    <w:rsid w:val="00552B2C"/>
    <w:rsid w:val="00567DFD"/>
    <w:rsid w:val="005A5D63"/>
    <w:rsid w:val="005B14B1"/>
    <w:rsid w:val="005B5A51"/>
    <w:rsid w:val="005B7AB1"/>
    <w:rsid w:val="005C0495"/>
    <w:rsid w:val="005F543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2398"/>
    <w:rsid w:val="007059D5"/>
    <w:rsid w:val="007276B3"/>
    <w:rsid w:val="00742B12"/>
    <w:rsid w:val="00752423"/>
    <w:rsid w:val="00774BD3"/>
    <w:rsid w:val="00777555"/>
    <w:rsid w:val="007A468D"/>
    <w:rsid w:val="007A6D24"/>
    <w:rsid w:val="007B07BB"/>
    <w:rsid w:val="007B349D"/>
    <w:rsid w:val="007B578D"/>
    <w:rsid w:val="007D1B22"/>
    <w:rsid w:val="007D4FA3"/>
    <w:rsid w:val="007D7174"/>
    <w:rsid w:val="007E1CB8"/>
    <w:rsid w:val="007E4C8B"/>
    <w:rsid w:val="007E5681"/>
    <w:rsid w:val="007F355B"/>
    <w:rsid w:val="007F52F0"/>
    <w:rsid w:val="007F5D6B"/>
    <w:rsid w:val="00807095"/>
    <w:rsid w:val="008217C3"/>
    <w:rsid w:val="008329FB"/>
    <w:rsid w:val="008711F1"/>
    <w:rsid w:val="00887382"/>
    <w:rsid w:val="008A4E5F"/>
    <w:rsid w:val="008C5452"/>
    <w:rsid w:val="008D78F7"/>
    <w:rsid w:val="008E1F3F"/>
    <w:rsid w:val="00900E95"/>
    <w:rsid w:val="009043DB"/>
    <w:rsid w:val="009166BD"/>
    <w:rsid w:val="009178AF"/>
    <w:rsid w:val="00921938"/>
    <w:rsid w:val="009342FB"/>
    <w:rsid w:val="00942ABA"/>
    <w:rsid w:val="009A4BBA"/>
    <w:rsid w:val="009C387D"/>
    <w:rsid w:val="009D1D9D"/>
    <w:rsid w:val="009D1EE3"/>
    <w:rsid w:val="009D7A0E"/>
    <w:rsid w:val="009E43CB"/>
    <w:rsid w:val="00A235D8"/>
    <w:rsid w:val="00A33402"/>
    <w:rsid w:val="00A73013"/>
    <w:rsid w:val="00A82E35"/>
    <w:rsid w:val="00A84325"/>
    <w:rsid w:val="00A8441C"/>
    <w:rsid w:val="00A85BEB"/>
    <w:rsid w:val="00A92041"/>
    <w:rsid w:val="00AC582C"/>
    <w:rsid w:val="00AC7EF4"/>
    <w:rsid w:val="00AD1B82"/>
    <w:rsid w:val="00AE0292"/>
    <w:rsid w:val="00AE3F7F"/>
    <w:rsid w:val="00AF285A"/>
    <w:rsid w:val="00AF3E80"/>
    <w:rsid w:val="00B065B7"/>
    <w:rsid w:val="00B17D9F"/>
    <w:rsid w:val="00B2687E"/>
    <w:rsid w:val="00B72AE3"/>
    <w:rsid w:val="00B737AE"/>
    <w:rsid w:val="00B803AB"/>
    <w:rsid w:val="00BB278F"/>
    <w:rsid w:val="00BB5DA0"/>
    <w:rsid w:val="00BD2FAD"/>
    <w:rsid w:val="00BF71DE"/>
    <w:rsid w:val="00BF7941"/>
    <w:rsid w:val="00C400EA"/>
    <w:rsid w:val="00C45E72"/>
    <w:rsid w:val="00C606C5"/>
    <w:rsid w:val="00CB7DA3"/>
    <w:rsid w:val="00CD0F31"/>
    <w:rsid w:val="00CD1FB5"/>
    <w:rsid w:val="00CD6B99"/>
    <w:rsid w:val="00CD7196"/>
    <w:rsid w:val="00CF15BC"/>
    <w:rsid w:val="00D3477C"/>
    <w:rsid w:val="00D47E84"/>
    <w:rsid w:val="00D578BC"/>
    <w:rsid w:val="00D71F72"/>
    <w:rsid w:val="00D8128B"/>
    <w:rsid w:val="00D878A3"/>
    <w:rsid w:val="00D944F3"/>
    <w:rsid w:val="00D94D98"/>
    <w:rsid w:val="00DA1897"/>
    <w:rsid w:val="00DA70EE"/>
    <w:rsid w:val="00DC00D4"/>
    <w:rsid w:val="00DD6C27"/>
    <w:rsid w:val="00DF12C7"/>
    <w:rsid w:val="00DF7592"/>
    <w:rsid w:val="00E1307D"/>
    <w:rsid w:val="00E92D49"/>
    <w:rsid w:val="00EB384A"/>
    <w:rsid w:val="00EC254C"/>
    <w:rsid w:val="00EC2EF3"/>
    <w:rsid w:val="00ED28DC"/>
    <w:rsid w:val="00EF015A"/>
    <w:rsid w:val="00EF28BA"/>
    <w:rsid w:val="00EF59AD"/>
    <w:rsid w:val="00F02893"/>
    <w:rsid w:val="00F157D1"/>
    <w:rsid w:val="00F36E88"/>
    <w:rsid w:val="00F73852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58E83E"/>
  <w15:chartTrackingRefBased/>
  <w15:docId w15:val="{94C1AE37-0F56-4F82-8899-0A99E62F0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365</Characters>
  <Application>Microsoft Office Word</Application>
  <DocSecurity>4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Natli PODGRAJSKI</dc:creator>
  <cp:keywords/>
  <dc:description/>
  <cp:lastModifiedBy>Natli PODGRAJSKI</cp:lastModifiedBy>
  <cp:revision>2</cp:revision>
  <cp:lastPrinted>2017-10-30T08:59:00Z</cp:lastPrinted>
  <dcterms:created xsi:type="dcterms:W3CDTF">2023-07-25T10:37:00Z</dcterms:created>
  <dcterms:modified xsi:type="dcterms:W3CDTF">2023-07-25T10:37:00Z</dcterms:modified>
</cp:coreProperties>
</file>